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431" w:type="dxa"/>
        <w:tblLook w:val="04A0" w:firstRow="1" w:lastRow="0" w:firstColumn="1" w:lastColumn="0" w:noHBand="0" w:noVBand="1"/>
      </w:tblPr>
      <w:tblGrid>
        <w:gridCol w:w="4537"/>
        <w:gridCol w:w="5528"/>
      </w:tblGrid>
      <w:tr w:rsidR="0022074C" w:rsidTr="001D2020">
        <w:trPr>
          <w:trHeight w:val="1550"/>
        </w:trPr>
        <w:tc>
          <w:tcPr>
            <w:tcW w:w="4537" w:type="dxa"/>
            <w:shd w:val="clear" w:color="auto" w:fill="auto"/>
          </w:tcPr>
          <w:p w:rsidR="0022074C" w:rsidRDefault="00855259">
            <w:pPr>
              <w:ind w:left="-107" w:right="-107"/>
              <w:jc w:val="center"/>
              <w:rPr>
                <w:rFonts w:ascii="Times New Roman" w:hAnsi="Times New Roman" w:cs="Times New Roman"/>
                <w:sz w:val="26"/>
                <w:szCs w:val="28"/>
                <w:lang w:val="en-US"/>
              </w:rPr>
            </w:pPr>
            <w:r>
              <w:rPr>
                <w:rFonts w:ascii="Times New Roman" w:hAnsi="Times New Roman" w:cs="Times New Roman"/>
                <w:sz w:val="26"/>
                <w:szCs w:val="28"/>
                <w:lang w:val="en-US"/>
              </w:rPr>
              <w:t>UBND TỈNH VĨNH PHÚC</w:t>
            </w:r>
          </w:p>
          <w:p w:rsidR="0022074C" w:rsidRDefault="008D09C5">
            <w:pPr>
              <w:ind w:left="-107" w:right="-107"/>
              <w:jc w:val="center"/>
              <w:rPr>
                <w:rFonts w:ascii="Times New Roman" w:hAnsi="Times New Roman" w:cs="Times New Roman"/>
                <w:b/>
                <w:spacing w:val="-17"/>
                <w:sz w:val="26"/>
                <w:szCs w:val="28"/>
                <w:lang w:val="en-US"/>
              </w:rPr>
            </w:pPr>
            <w:r>
              <w:rPr>
                <w:rFonts w:ascii="Times New Roman" w:hAnsi="Times New Roman" w:cs="Times New Roman"/>
                <w:b/>
                <w:spacing w:val="-17"/>
                <w:sz w:val="26"/>
                <w:szCs w:val="28"/>
                <w:lang w:val="en-US"/>
              </w:rPr>
              <w:t>ĐÀI PHÁT THANH</w:t>
            </w:r>
            <w:r w:rsidR="00855259">
              <w:rPr>
                <w:rFonts w:ascii="Times New Roman" w:hAnsi="Times New Roman" w:cs="Times New Roman"/>
                <w:b/>
                <w:spacing w:val="-17"/>
                <w:sz w:val="26"/>
                <w:szCs w:val="28"/>
                <w:lang w:val="en-US"/>
              </w:rPr>
              <w:t xml:space="preserve"> </w:t>
            </w:r>
            <w:r>
              <w:rPr>
                <w:rFonts w:ascii="Times New Roman" w:hAnsi="Times New Roman" w:cs="Times New Roman"/>
                <w:b/>
                <w:spacing w:val="-17"/>
                <w:sz w:val="26"/>
                <w:szCs w:val="28"/>
                <w:lang w:val="en-US"/>
              </w:rPr>
              <w:t xml:space="preserve">- </w:t>
            </w:r>
            <w:r w:rsidR="00855259">
              <w:rPr>
                <w:rFonts w:ascii="Times New Roman" w:hAnsi="Times New Roman" w:cs="Times New Roman"/>
                <w:b/>
                <w:spacing w:val="-17"/>
                <w:sz w:val="26"/>
                <w:szCs w:val="28"/>
                <w:lang w:val="en-US"/>
              </w:rPr>
              <w:t>TRUYỀN H</w:t>
            </w:r>
            <w:r>
              <w:rPr>
                <w:rFonts w:ascii="Times New Roman" w:hAnsi="Times New Roman" w:cs="Times New Roman"/>
                <w:b/>
                <w:spacing w:val="-17"/>
                <w:sz w:val="26"/>
                <w:szCs w:val="28"/>
                <w:lang w:val="en-US"/>
              </w:rPr>
              <w:t>ÌNH</w:t>
            </w:r>
          </w:p>
          <w:p w:rsidR="008D09C5" w:rsidRDefault="008D09C5" w:rsidP="008D09C5">
            <w:pPr>
              <w:ind w:left="-108" w:right="-108"/>
              <w:jc w:val="center"/>
              <w:rPr>
                <w:rFonts w:ascii="Times New Roman" w:hAnsi="Times New Roman" w:cs="Times New Roman"/>
                <w:sz w:val="28"/>
                <w:szCs w:val="28"/>
              </w:rPr>
            </w:pPr>
            <w:r>
              <w:rPr>
                <w:noProof/>
                <w:lang w:val="en-US" w:eastAsia="en-US" w:bidi="ar-SA"/>
              </w:rPr>
              <mc:AlternateContent>
                <mc:Choice Requires="wps">
                  <w:drawing>
                    <wp:anchor distT="0" distB="773094111" distL="114300" distR="114300" simplePos="0" relativeHeight="251659264" behindDoc="0" locked="0" layoutInCell="1" allowOverlap="1" wp14:anchorId="2702DFC8" wp14:editId="344FB414">
                      <wp:simplePos x="0" y="0"/>
                      <wp:positionH relativeFrom="column">
                        <wp:posOffset>732155</wp:posOffset>
                      </wp:positionH>
                      <wp:positionV relativeFrom="paragraph">
                        <wp:posOffset>29514</wp:posOffset>
                      </wp:positionV>
                      <wp:extent cx="1085850" cy="0"/>
                      <wp:effectExtent l="0" t="0" r="19050" b="19050"/>
                      <wp:wrapNone/>
                      <wp:docPr id="1" name="shape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0"/>
                              </a:xfrm>
                              <a:custGeom>
                                <a:avLst/>
                                <a:gdLst>
                                  <a:gd name="T0" fmla="*/ 0 w 100000"/>
                                  <a:gd name="T1" fmla="*/ 0 h 100000"/>
                                  <a:gd name="T2" fmla="*/ 2147483646 w 100000"/>
                                  <a:gd name="T3" fmla="*/ 0 h 100000"/>
                                  <a:gd name="T4" fmla="*/ 0 60000 65536"/>
                                  <a:gd name="T5" fmla="*/ 0 60000 65536"/>
                                  <a:gd name="T6" fmla="*/ 0 w 100000"/>
                                  <a:gd name="T7" fmla="*/ 0 h 100000"/>
                                  <a:gd name="T8" fmla="*/ 100000 w 100000"/>
                                  <a:gd name="T9" fmla="*/ 0 h 100000"/>
                                </a:gdLst>
                                <a:ahLst/>
                                <a:cxnLst>
                                  <a:cxn ang="T4">
                                    <a:pos x="T0" y="T1"/>
                                  </a:cxn>
                                  <a:cxn ang="T5">
                                    <a:pos x="T2" y="T3"/>
                                  </a:cxn>
                                </a:cxnLst>
                                <a:rect l="T6" t="T7" r="T8" b="T9"/>
                                <a:pathLst>
                                  <a:path w="100000" h="100000" extrusionOk="0">
                                    <a:moveTo>
                                      <a:pt x="0" y="0"/>
                                    </a:moveTo>
                                    <a:lnTo>
                                      <a:pt x="100000" y="2513542"/>
                                    </a:lnTo>
                                  </a:path>
                                </a:pathLst>
                              </a:custGeom>
                              <a:noFill/>
                              <a:ln w="317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A26934" id="shape 0" o:spid="_x0000_s1026" style="position:absolute;margin-left:57.65pt;margin-top:2.3pt;width:85.5pt;height:0;z-index:251659264;visibility:visible;mso-wrap-style:square;mso-width-percent:0;mso-height-percent:0;mso-wrap-distance-left:9pt;mso-wrap-distance-top:0;mso-wrap-distance-right:9pt;mso-wrap-distance-bottom:21474.83642mm;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" path="m,l100000,2513542e" filled="f" strokeweight=".25pt">
                      <v:path o:extrusionok="f" o:connecttype="custom" o:connectlocs="0,0;2147483646,0" o:connectangles="0,0" textboxrect="0,0,100000,0"/>
                    </v:shape>
                  </w:pict>
                </mc:Fallback>
              </mc:AlternateContent>
            </w:r>
          </w:p>
          <w:p w:rsidR="0022074C" w:rsidRDefault="00855259" w:rsidP="008D09C5">
            <w:pPr>
              <w:ind w:left="-108" w:right="-108"/>
              <w:jc w:val="center"/>
              <w:rPr>
                <w:rFonts w:ascii="Times New Roman" w:hAnsi="Times New Roman" w:cs="Times New Roman"/>
                <w:sz w:val="28"/>
                <w:szCs w:val="28"/>
                <w:lang w:val="en-US"/>
              </w:rPr>
            </w:pPr>
            <w:r>
              <w:rPr>
                <w:rFonts w:ascii="Times New Roman" w:hAnsi="Times New Roman" w:cs="Times New Roman"/>
                <w:sz w:val="28"/>
                <w:szCs w:val="28"/>
              </w:rPr>
              <w:t xml:space="preserve">Số: </w:t>
            </w:r>
            <w:r w:rsidR="008D09C5">
              <w:rPr>
                <w:rFonts w:ascii="Times New Roman" w:hAnsi="Times New Roman" w:cs="Times New Roman"/>
                <w:sz w:val="28"/>
                <w:szCs w:val="28"/>
                <w:lang w:val="en-US"/>
              </w:rPr>
              <w:t>215</w:t>
            </w:r>
            <w:r>
              <w:rPr>
                <w:rFonts w:ascii="Times New Roman" w:hAnsi="Times New Roman" w:cs="Times New Roman"/>
                <w:sz w:val="28"/>
                <w:szCs w:val="28"/>
                <w:lang w:val="en-US"/>
              </w:rPr>
              <w:t>/QĐ</w:t>
            </w:r>
            <w:r>
              <w:rPr>
                <w:rFonts w:ascii="Times New Roman" w:hAnsi="Times New Roman" w:cs="Times New Roman"/>
                <w:sz w:val="28"/>
                <w:szCs w:val="28"/>
              </w:rPr>
              <w:t>-</w:t>
            </w:r>
            <w:r w:rsidR="008D09C5">
              <w:rPr>
                <w:rFonts w:ascii="Times New Roman" w:hAnsi="Times New Roman" w:cs="Times New Roman"/>
                <w:sz w:val="28"/>
                <w:szCs w:val="28"/>
                <w:lang w:val="en-US"/>
              </w:rPr>
              <w:t>P</w:t>
            </w:r>
            <w:r>
              <w:rPr>
                <w:rFonts w:ascii="Times New Roman" w:hAnsi="Times New Roman" w:cs="Times New Roman"/>
                <w:sz w:val="28"/>
                <w:szCs w:val="28"/>
                <w:lang w:val="en-US"/>
              </w:rPr>
              <w:t>TT</w:t>
            </w:r>
            <w:r w:rsidR="008D09C5">
              <w:rPr>
                <w:rFonts w:ascii="Times New Roman" w:hAnsi="Times New Roman" w:cs="Times New Roman"/>
                <w:sz w:val="28"/>
                <w:szCs w:val="28"/>
                <w:lang w:val="en-US"/>
              </w:rPr>
              <w:t>H</w:t>
            </w:r>
          </w:p>
        </w:tc>
        <w:tc>
          <w:tcPr>
            <w:tcW w:w="5528" w:type="dxa"/>
            <w:shd w:val="clear" w:color="auto" w:fill="auto"/>
          </w:tcPr>
          <w:p w:rsidR="0022074C" w:rsidRDefault="00855259">
            <w:pPr>
              <w:ind w:left="-107" w:right="-107"/>
              <w:jc w:val="center"/>
              <w:rPr>
                <w:rFonts w:ascii="Times New Roman" w:hAnsi="Times New Roman" w:cs="Times New Roman"/>
                <w:b/>
                <w:spacing w:val="-13"/>
                <w:szCs w:val="28"/>
                <w:shd w:val="clear" w:color="auto" w:fill="FFFFFF"/>
              </w:rPr>
            </w:pPr>
            <w:r>
              <w:rPr>
                <w:rFonts w:ascii="Times New Roman" w:hAnsi="Times New Roman" w:cs="Times New Roman"/>
                <w:b/>
                <w:spacing w:val="-13"/>
                <w:sz w:val="26"/>
                <w:szCs w:val="28"/>
                <w:shd w:val="clear" w:color="auto" w:fill="FFFFFF"/>
              </w:rPr>
              <w:t>CỘNG HÒA XÃ HỘI CHỦ NGHĨA VIỆT NAM</w:t>
            </w:r>
          </w:p>
          <w:p w:rsidR="0022074C" w:rsidRDefault="00855259">
            <w:pPr>
              <w:ind w:left="-107" w:right="-107"/>
              <w:jc w:val="center"/>
              <w:rPr>
                <w:rFonts w:ascii="Times New Roman" w:hAnsi="Times New Roman" w:cs="Times New Roman"/>
                <w:b/>
                <w:spacing w:val="-9"/>
                <w:sz w:val="28"/>
                <w:szCs w:val="28"/>
                <w:shd w:val="clear" w:color="auto" w:fill="FFFFFF"/>
              </w:rPr>
            </w:pPr>
            <w:r>
              <w:rPr>
                <w:rFonts w:ascii="Times New Roman" w:hAnsi="Times New Roman" w:cs="Times New Roman"/>
                <w:b/>
                <w:spacing w:val="-9"/>
                <w:sz w:val="28"/>
                <w:szCs w:val="28"/>
                <w:shd w:val="clear" w:color="auto" w:fill="FFFFFF"/>
              </w:rPr>
              <w:t xml:space="preserve">Độc lập </w:t>
            </w:r>
            <w:r>
              <w:rPr>
                <w:rFonts w:ascii="Times New Roman" w:hAnsi="Times New Roman" w:cs="Times New Roman"/>
                <w:b/>
                <w:spacing w:val="-9"/>
                <w:sz w:val="28"/>
                <w:szCs w:val="28"/>
                <w:shd w:val="clear" w:color="auto" w:fill="FFFFFF"/>
              </w:rPr>
              <w:noBreakHyphen/>
              <w:t xml:space="preserve"> Tự do </w:t>
            </w:r>
            <w:r>
              <w:rPr>
                <w:rFonts w:ascii="Times New Roman" w:hAnsi="Times New Roman" w:cs="Times New Roman"/>
                <w:b/>
                <w:spacing w:val="-9"/>
                <w:sz w:val="28"/>
                <w:szCs w:val="28"/>
                <w:shd w:val="clear" w:color="auto" w:fill="FFFFFF"/>
              </w:rPr>
              <w:noBreakHyphen/>
              <w:t xml:space="preserve"> Hạnh phúc</w:t>
            </w:r>
          </w:p>
          <w:p w:rsidR="008D09C5" w:rsidRDefault="008D09C5" w:rsidP="008D09C5">
            <w:pPr>
              <w:ind w:left="-102" w:right="-108"/>
              <w:jc w:val="center"/>
              <w:rPr>
                <w:rFonts w:ascii="Times New Roman" w:hAnsi="Times New Roman" w:cs="Times New Roman"/>
                <w:i/>
                <w:sz w:val="28"/>
                <w:szCs w:val="28"/>
              </w:rPr>
            </w:pPr>
            <w:r>
              <w:rPr>
                <w:noProof/>
                <w:lang w:val="en-US" w:eastAsia="en-US" w:bidi="ar-SA"/>
              </w:rPr>
              <mc:AlternateContent>
                <mc:Choice Requires="wps">
                  <w:drawing>
                    <wp:anchor distT="0" distB="773094111" distL="114300" distR="114300" simplePos="0" relativeHeight="251660288" behindDoc="0" locked="0" layoutInCell="1" allowOverlap="1" wp14:anchorId="53CAA0A9" wp14:editId="1F82606B">
                      <wp:simplePos x="0" y="0"/>
                      <wp:positionH relativeFrom="column">
                        <wp:posOffset>707721</wp:posOffset>
                      </wp:positionH>
                      <wp:positionV relativeFrom="paragraph">
                        <wp:posOffset>21590</wp:posOffset>
                      </wp:positionV>
                      <wp:extent cx="1971675" cy="0"/>
                      <wp:effectExtent l="0" t="0" r="28575" b="19050"/>
                      <wp:wrapNone/>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0"/>
                              </a:xfrm>
                              <a:custGeom>
                                <a:avLst/>
                                <a:gdLst>
                                  <a:gd name="T0" fmla="*/ 0 w 100000"/>
                                  <a:gd name="T1" fmla="*/ 0 h 100000"/>
                                  <a:gd name="T2" fmla="*/ 2147483646 w 100000"/>
                                  <a:gd name="T3" fmla="*/ 0 h 100000"/>
                                  <a:gd name="T4" fmla="*/ 0 60000 65536"/>
                                  <a:gd name="T5" fmla="*/ 0 60000 65536"/>
                                  <a:gd name="T6" fmla="*/ 0 w 100000"/>
                                  <a:gd name="T7" fmla="*/ 0 h 100000"/>
                                  <a:gd name="T8" fmla="*/ 100000 w 100000"/>
                                  <a:gd name="T9" fmla="*/ 0 h 100000"/>
                                </a:gdLst>
                                <a:ahLst/>
                                <a:cxnLst>
                                  <a:cxn ang="T4">
                                    <a:pos x="T0" y="T1"/>
                                  </a:cxn>
                                  <a:cxn ang="T5">
                                    <a:pos x="T2" y="T3"/>
                                  </a:cxn>
                                </a:cxnLst>
                                <a:rect l="T6" t="T7" r="T8" b="T9"/>
                                <a:pathLst>
                                  <a:path w="100000" h="100000" extrusionOk="0">
                                    <a:moveTo>
                                      <a:pt x="0" y="0"/>
                                    </a:moveTo>
                                    <a:lnTo>
                                      <a:pt x="100000" y="4565532"/>
                                    </a:lnTo>
                                  </a:path>
                                </a:pathLst>
                              </a:custGeom>
                              <a:noFill/>
                              <a:ln w="3175">
                                <a:solidFill>
                                  <a:schemeClr val="tx1">
                                    <a:lumMod val="95000"/>
                                    <a:lumOff val="5000"/>
                                  </a:schemeClr>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BFC0CB" id="shape 1" o:spid="_x0000_s1026" style="position:absolute;margin-left:55.75pt;margin-top:1.7pt;width:155.25pt;height:0;z-index:251660288;visibility:visible;mso-wrap-style:square;mso-width-percent:0;mso-height-percent:0;mso-wrap-distance-left:9pt;mso-wrap-distance-top:0;mso-wrap-distance-right:9pt;mso-wrap-distance-bottom:21474.83642mm;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" path="m,l100000,4565532e" filled="f" strokecolor="#0d0d0d [3069]" strokeweight=".25pt">
                      <v:path o:extrusionok="f" o:connecttype="custom" o:connectlocs="0,0;2147483646,0" o:connectangles="0,0" textboxrect="0,0,100000,0"/>
                    </v:shape>
                  </w:pict>
                </mc:Fallback>
              </mc:AlternateContent>
            </w:r>
          </w:p>
          <w:p w:rsidR="0022074C" w:rsidRDefault="00855259" w:rsidP="008D09C5">
            <w:pPr>
              <w:ind w:left="-102" w:right="-108"/>
              <w:jc w:val="center"/>
              <w:rPr>
                <w:rFonts w:ascii="Times New Roman" w:hAnsi="Times New Roman" w:cs="Times New Roman"/>
                <w:i/>
                <w:sz w:val="28"/>
                <w:szCs w:val="28"/>
              </w:rPr>
            </w:pPr>
            <w:r>
              <w:rPr>
                <w:rFonts w:ascii="Times New Roman" w:hAnsi="Times New Roman" w:cs="Times New Roman"/>
                <w:i/>
                <w:sz w:val="28"/>
                <w:szCs w:val="28"/>
              </w:rPr>
              <w:t>Vĩnh Phúc, ngày 0</w:t>
            </w:r>
            <w:r w:rsidR="008D09C5">
              <w:rPr>
                <w:rFonts w:ascii="Times New Roman" w:hAnsi="Times New Roman" w:cs="Times New Roman"/>
                <w:i/>
                <w:sz w:val="28"/>
                <w:szCs w:val="28"/>
                <w:lang w:val="en-US"/>
              </w:rPr>
              <w:t>9</w:t>
            </w:r>
            <w:r>
              <w:rPr>
                <w:rFonts w:ascii="Times New Roman" w:hAnsi="Times New Roman" w:cs="Times New Roman"/>
                <w:i/>
                <w:sz w:val="28"/>
                <w:szCs w:val="28"/>
              </w:rPr>
              <w:t xml:space="preserve"> tháng </w:t>
            </w:r>
            <w:r>
              <w:rPr>
                <w:rFonts w:ascii="Times New Roman" w:hAnsi="Times New Roman" w:cs="Times New Roman"/>
                <w:i/>
                <w:sz w:val="28"/>
                <w:szCs w:val="28"/>
                <w:lang w:val="en-US"/>
              </w:rPr>
              <w:t>11</w:t>
            </w:r>
            <w:r>
              <w:rPr>
                <w:rFonts w:ascii="Times New Roman" w:hAnsi="Times New Roman" w:cs="Times New Roman"/>
                <w:i/>
                <w:sz w:val="28"/>
                <w:szCs w:val="28"/>
              </w:rPr>
              <w:t xml:space="preserve"> năm 2022</w:t>
            </w:r>
          </w:p>
        </w:tc>
      </w:tr>
    </w:tbl>
    <w:p w:rsidR="0022074C" w:rsidRDefault="00855259">
      <w:pPr>
        <w:pStyle w:val="Normal-Paragraph"/>
        <w:spacing w:before="360" w:line="240" w:lineRule="auto"/>
        <w:ind w:firstLine="0"/>
        <w:jc w:val="center"/>
        <w:rPr>
          <w:rFonts w:eastAsia="Times New Roman" w:cs="Times New Roman"/>
          <w:b/>
          <w:szCs w:val="28"/>
          <w:lang w:val="en-US"/>
        </w:rPr>
      </w:pPr>
      <w:r>
        <w:rPr>
          <w:rFonts w:eastAsia="Times New Roman" w:cs="Times New Roman"/>
          <w:b/>
          <w:szCs w:val="28"/>
          <w:lang w:val="en-US"/>
        </w:rPr>
        <w:t>QUYẾT ĐỊNH</w:t>
      </w:r>
    </w:p>
    <w:p w:rsidR="0022074C" w:rsidRDefault="00855259" w:rsidP="00246D25">
      <w:pPr>
        <w:spacing w:line="360" w:lineRule="exact"/>
        <w:jc w:val="center"/>
        <w:rPr>
          <w:rFonts w:ascii="Times New Roman Bold" w:hAnsi="Times New Roman Bold"/>
          <w:b/>
          <w:color w:val="auto"/>
          <w:spacing w:val="-3"/>
          <w:sz w:val="28"/>
          <w:szCs w:val="28"/>
          <w:lang w:val="en-US"/>
        </w:rPr>
      </w:pPr>
      <w:r>
        <w:rPr>
          <w:rFonts w:ascii="Times New Roman Bold" w:hAnsi="Times New Roman Bold"/>
          <w:b/>
          <w:spacing w:val="-3"/>
          <w:sz w:val="28"/>
          <w:szCs w:val="28"/>
          <w:lang w:val="en-US"/>
        </w:rPr>
        <w:t xml:space="preserve">Ban hành Quy định </w:t>
      </w:r>
      <w:r w:rsidR="00246D25">
        <w:rPr>
          <w:rFonts w:ascii="Times New Roman" w:hAnsi="Times New Roman"/>
          <w:b/>
          <w:bCs/>
          <w:noProof/>
          <w:sz w:val="28"/>
          <w:szCs w:val="28"/>
        </w:rPr>
        <w:t xml:space="preserve">Đảm bảo an toàn thông tin mạng trong hoạt động ứng dụng CNTT của </w:t>
      </w:r>
      <w:r w:rsidR="00246D25" w:rsidRPr="004D5224">
        <w:rPr>
          <w:rFonts w:ascii="Times New Roman" w:hAnsi="Times New Roman"/>
          <w:b/>
          <w:sz w:val="28"/>
          <w:szCs w:val="28"/>
        </w:rPr>
        <w:t xml:space="preserve">Đài Phát thanh - Truyền hình </w:t>
      </w:r>
      <w:r w:rsidR="00246D25">
        <w:rPr>
          <w:rFonts w:ascii="Times New Roman" w:hAnsi="Times New Roman"/>
          <w:b/>
          <w:sz w:val="28"/>
          <w:szCs w:val="28"/>
        </w:rPr>
        <w:t>Vĩnh Phúc</w:t>
      </w:r>
    </w:p>
    <w:p w:rsidR="0022074C" w:rsidRDefault="00855259">
      <w:pPr>
        <w:pStyle w:val="BodyText"/>
        <w:spacing w:after="0"/>
        <w:ind w:firstLine="0"/>
        <w:jc w:val="center"/>
        <w:rPr>
          <w:rFonts w:ascii="Times New Roman Bold" w:hAnsi="Times New Roman Bold"/>
          <w:b/>
          <w:spacing w:val="12"/>
          <w:sz w:val="20"/>
          <w:szCs w:val="20"/>
          <w:lang w:val="en-US"/>
        </w:rPr>
      </w:pPr>
      <w:bookmarkStart w:id="0" w:name="_GoBack"/>
      <w:r>
        <w:rPr>
          <w:rFonts w:ascii="Times New Roman Bold" w:hAnsi="Times New Roman Bold"/>
          <w:b/>
          <w:noProof/>
          <w:spacing w:val="12"/>
          <w:sz w:val="20"/>
          <w:szCs w:val="20"/>
          <w:lang w:val="en-US" w:eastAsia="en-US" w:bidi="ar-SA"/>
        </w:rPr>
        <mc:AlternateContent>
          <mc:Choice Requires="wps">
            <w:drawing>
              <wp:anchor distT="0" distB="0" distL="114300" distR="114300" simplePos="0" relativeHeight="251664384" behindDoc="0" locked="0" layoutInCell="1" allowOverlap="1">
                <wp:simplePos x="0" y="0"/>
                <wp:positionH relativeFrom="column">
                  <wp:posOffset>2152981</wp:posOffset>
                </wp:positionH>
                <wp:positionV relativeFrom="paragraph">
                  <wp:posOffset>40640</wp:posOffset>
                </wp:positionV>
                <wp:extent cx="1504949" cy="0"/>
                <wp:effectExtent l="0" t="0" r="19685" b="19050"/>
                <wp:wrapNone/>
                <wp:docPr id="3" name="Straight Connector 8"/>
                <wp:cNvGraphicFramePr/>
                <a:graphic xmlns:a="http://schemas.openxmlformats.org/drawingml/2006/main">
                  <a:graphicData uri="http://schemas.microsoft.com/office/word/2010/wordprocessingShape">
                    <wps:wsp>
                      <wps:cNvCnPr/>
                      <wps:spPr bwMode="auto">
                        <a:xfrm>
                          <a:off x="0" y="0"/>
                          <a:ext cx="15049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07F3CB"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9.55pt,3.2pt" to="288.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" strokecolor="black [3200]" strokeweight=".5pt">
                <v:stroke joinstyle="miter"/>
              </v:line>
            </w:pict>
          </mc:Fallback>
        </mc:AlternateContent>
      </w:r>
      <w:bookmarkEnd w:id="0"/>
    </w:p>
    <w:p w:rsidR="0022074C" w:rsidRDefault="00855259">
      <w:pPr>
        <w:spacing w:before="240" w:after="60" w:line="360" w:lineRule="exact"/>
        <w:ind w:firstLine="709"/>
        <w:jc w:val="both"/>
        <w:rPr>
          <w:rFonts w:ascii="Times New Roman" w:hAnsi="Times New Roman" w:cs="Times New Roman"/>
          <w:i/>
          <w:sz w:val="28"/>
          <w:szCs w:val="28"/>
        </w:rPr>
      </w:pPr>
      <w:r>
        <w:rPr>
          <w:rFonts w:ascii="Times New Roman" w:hAnsi="Times New Roman" w:cs="Times New Roman"/>
          <w:i/>
          <w:sz w:val="28"/>
          <w:szCs w:val="28"/>
        </w:rPr>
        <w:t>Căn cứ Luật An toàn thông tin mạng ngày 19</w:t>
      </w:r>
      <w:r>
        <w:rPr>
          <w:rFonts w:ascii="Times New Roman" w:hAnsi="Times New Roman" w:cs="Times New Roman"/>
          <w:i/>
          <w:sz w:val="28"/>
          <w:szCs w:val="28"/>
          <w:lang w:val="en-US"/>
        </w:rPr>
        <w:t>/</w:t>
      </w:r>
      <w:r>
        <w:rPr>
          <w:rFonts w:ascii="Times New Roman" w:hAnsi="Times New Roman" w:cs="Times New Roman"/>
          <w:i/>
          <w:sz w:val="28"/>
          <w:szCs w:val="28"/>
        </w:rPr>
        <w:t>11</w:t>
      </w:r>
      <w:r>
        <w:rPr>
          <w:rFonts w:ascii="Times New Roman" w:hAnsi="Times New Roman" w:cs="Times New Roman"/>
          <w:i/>
          <w:sz w:val="28"/>
          <w:szCs w:val="28"/>
          <w:lang w:val="en-US"/>
        </w:rPr>
        <w:t>/</w:t>
      </w:r>
      <w:r>
        <w:rPr>
          <w:rFonts w:ascii="Times New Roman" w:hAnsi="Times New Roman" w:cs="Times New Roman"/>
          <w:i/>
          <w:sz w:val="28"/>
          <w:szCs w:val="28"/>
        </w:rPr>
        <w:t>2015;</w:t>
      </w:r>
    </w:p>
    <w:p w:rsidR="0022074C" w:rsidRDefault="00855259">
      <w:pPr>
        <w:spacing w:before="60" w:after="60" w:line="340" w:lineRule="exact"/>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Căn cứ Luật An ninh mạng ngày 12/6/2018;</w:t>
      </w:r>
    </w:p>
    <w:p w:rsidR="0022074C" w:rsidRDefault="00855259">
      <w:pPr>
        <w:spacing w:before="60" w:after="60" w:line="340" w:lineRule="exact"/>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Căn cứ Nghị định số 85/2016/NĐ-CP ngày 01/7/2016 của Chính phủ về bảo đảm an toàn hệ thống thông tin theo cấp độ;</w:t>
      </w:r>
    </w:p>
    <w:p w:rsidR="0022074C" w:rsidRDefault="00855259">
      <w:pPr>
        <w:spacing w:before="60" w:after="60" w:line="340" w:lineRule="exact"/>
        <w:ind w:firstLine="709"/>
        <w:jc w:val="both"/>
        <w:rPr>
          <w:rFonts w:ascii="Times New Roman Italic" w:hAnsi="Times New Roman Italic" w:cs="Times New Roman"/>
          <w:i/>
          <w:sz w:val="28"/>
          <w:szCs w:val="28"/>
          <w:lang w:val="en-US"/>
        </w:rPr>
      </w:pPr>
      <w:r>
        <w:rPr>
          <w:rFonts w:ascii="Times New Roman" w:hAnsi="Times New Roman" w:cs="Times New Roman"/>
          <w:i/>
          <w:sz w:val="28"/>
          <w:szCs w:val="28"/>
          <w:lang w:val="en-US"/>
        </w:rPr>
        <w:t>Căn cứ Quyết định số 31/2018/QĐ-UBND ngày 17/12/2018 của UBND tỉnh</w:t>
      </w:r>
      <w:r>
        <w:rPr>
          <w:rFonts w:ascii="Times New Roman Italic" w:hAnsi="Times New Roman Italic" w:cs="Times New Roman"/>
          <w:i/>
          <w:sz w:val="28"/>
          <w:szCs w:val="28"/>
          <w:lang w:val="en-US"/>
        </w:rPr>
        <w:t xml:space="preserve"> Vĩnh Phúc về việc ban hành Quy định bảo đảm an toàn thông tin mạng trong hoạt động ứng dụng công nghệ thông tin của cơ quan nhà nước tỉnh Vĩnh Phúc;</w:t>
      </w:r>
    </w:p>
    <w:p w:rsidR="0022074C" w:rsidRDefault="00855259">
      <w:pPr>
        <w:spacing w:before="60" w:after="60" w:line="340" w:lineRule="exact"/>
        <w:ind w:firstLine="709"/>
        <w:jc w:val="both"/>
        <w:rPr>
          <w:rFonts w:ascii="Times New Roman Italic" w:hAnsi="Times New Roman Italic" w:cs="Times New Roman"/>
          <w:i/>
          <w:iCs/>
          <w:sz w:val="28"/>
          <w:szCs w:val="28"/>
        </w:rPr>
      </w:pPr>
      <w:r>
        <w:rPr>
          <w:rStyle w:val="fontstyle01"/>
          <w:rFonts w:ascii="Times New Roman Italic" w:hAnsi="Times New Roman Italic"/>
        </w:rPr>
        <w:t xml:space="preserve">Căn cứ Quyết định số 4005/2016/QĐ-UBND ngày 09/12/2016 của UBND tỉnh Vĩnh Phúc về việc </w:t>
      </w:r>
      <w:r>
        <w:rPr>
          <w:rStyle w:val="fontstyle01"/>
          <w:lang w:val="en-US"/>
        </w:rPr>
        <w:t>Q</w:t>
      </w:r>
      <w:r>
        <w:rPr>
          <w:rStyle w:val="fontstyle01"/>
          <w:rFonts w:ascii="Times New Roman Italic" w:hAnsi="Times New Roman Italic"/>
        </w:rPr>
        <w:t>uy định vị trí, chức năng, nhiệm vụ, quyền hạn và cơ cấu tổ chức của Sở Thông tin và Truyền thông; Quyết định số 37/2019/QĐ-UBND ngày 08/8/2019 của UBND tỉnh Vĩnh Phúc sửa đổi khoản 2, Điều 3 Quyết định số 4005/2016/QĐ-UBND ngày 09/12/2016;</w:t>
      </w:r>
    </w:p>
    <w:p w:rsidR="0022074C" w:rsidRPr="00842065" w:rsidRDefault="00842065">
      <w:pPr>
        <w:spacing w:before="60" w:after="60" w:line="360" w:lineRule="exact"/>
        <w:ind w:firstLine="709"/>
        <w:jc w:val="both"/>
        <w:rPr>
          <w:rFonts w:ascii="Times New Roman" w:hAnsi="Times New Roman" w:cs="Times New Roman"/>
          <w:i/>
          <w:sz w:val="28"/>
          <w:szCs w:val="28"/>
        </w:rPr>
      </w:pPr>
      <w:r w:rsidRPr="00842065">
        <w:rPr>
          <w:rFonts w:ascii="Times New Roman" w:hAnsi="Times New Roman" w:cs="Times New Roman"/>
          <w:i/>
          <w:sz w:val="28"/>
          <w:szCs w:val="28"/>
          <w:lang w:val="en-US"/>
        </w:rPr>
        <w:t>Xét</w:t>
      </w:r>
      <w:r w:rsidR="00855259" w:rsidRPr="00842065">
        <w:rPr>
          <w:rFonts w:ascii="Times New Roman" w:hAnsi="Times New Roman" w:cs="Times New Roman"/>
          <w:i/>
          <w:sz w:val="28"/>
          <w:szCs w:val="28"/>
        </w:rPr>
        <w:t xml:space="preserve"> </w:t>
      </w:r>
      <w:r w:rsidR="00855259">
        <w:rPr>
          <w:rFonts w:ascii="Times New Roman Italic" w:hAnsi="Times New Roman Italic" w:cs="Times New Roman"/>
          <w:i/>
          <w:sz w:val="28"/>
          <w:szCs w:val="28"/>
        </w:rPr>
        <w:t xml:space="preserve">đề nghị </w:t>
      </w:r>
      <w:r>
        <w:rPr>
          <w:rFonts w:ascii="Times New Roman" w:hAnsi="Times New Roman" w:cs="Times New Roman"/>
          <w:i/>
          <w:sz w:val="28"/>
          <w:szCs w:val="28"/>
          <w:lang w:val="en-US"/>
        </w:rPr>
        <w:t>Trưởng phòng Thông tin điện tử</w:t>
      </w:r>
      <w:r w:rsidR="00855259" w:rsidRPr="00842065">
        <w:rPr>
          <w:rFonts w:ascii="Times New Roman" w:hAnsi="Times New Roman" w:cs="Times New Roman"/>
          <w:i/>
          <w:sz w:val="28"/>
          <w:szCs w:val="28"/>
          <w:lang w:val="en-US"/>
        </w:rPr>
        <w:t>.</w:t>
      </w:r>
    </w:p>
    <w:p w:rsidR="0022074C" w:rsidRDefault="0022074C">
      <w:pPr>
        <w:jc w:val="both"/>
        <w:rPr>
          <w:rFonts w:ascii="Times New Roman" w:hAnsi="Times New Roman" w:cs="Times New Roman"/>
          <w:b/>
          <w:bCs/>
          <w:sz w:val="20"/>
          <w:szCs w:val="20"/>
        </w:rPr>
      </w:pPr>
    </w:p>
    <w:p w:rsidR="0022074C" w:rsidRDefault="00855259">
      <w:pPr>
        <w:jc w:val="center"/>
        <w:rPr>
          <w:rFonts w:ascii="Times New Roman" w:hAnsi="Times New Roman" w:cs="Times New Roman"/>
          <w:b/>
          <w:bCs/>
          <w:sz w:val="28"/>
          <w:szCs w:val="28"/>
        </w:rPr>
      </w:pPr>
      <w:r>
        <w:rPr>
          <w:rFonts w:ascii="Times New Roman" w:hAnsi="Times New Roman" w:cs="Times New Roman"/>
          <w:b/>
          <w:bCs/>
          <w:sz w:val="28"/>
          <w:szCs w:val="28"/>
        </w:rPr>
        <w:t>QUYẾT ĐỊNH:</w:t>
      </w:r>
    </w:p>
    <w:p w:rsidR="0022074C" w:rsidRDefault="0022074C">
      <w:pPr>
        <w:ind w:firstLine="709"/>
        <w:jc w:val="both"/>
        <w:rPr>
          <w:rFonts w:ascii="Times New Roman" w:hAnsi="Times New Roman" w:cs="Times New Roman"/>
          <w:b/>
          <w:bCs/>
          <w:sz w:val="20"/>
          <w:szCs w:val="20"/>
        </w:rPr>
      </w:pPr>
    </w:p>
    <w:p w:rsidR="0022074C" w:rsidRDefault="00855259" w:rsidP="001D2020">
      <w:pPr>
        <w:spacing w:before="60" w:after="60" w:line="360" w:lineRule="exact"/>
        <w:ind w:firstLine="709"/>
        <w:jc w:val="both"/>
        <w:rPr>
          <w:rFonts w:ascii="Times New Roman" w:hAnsi="Times New Roman" w:cs="Times New Roman"/>
          <w:color w:val="auto"/>
          <w:sz w:val="28"/>
          <w:szCs w:val="28"/>
          <w:lang w:val="en-US"/>
        </w:rPr>
      </w:pPr>
      <w:r>
        <w:rPr>
          <w:rFonts w:ascii="Times New Roman" w:hAnsi="Times New Roman" w:cs="Times New Roman"/>
          <w:b/>
          <w:bCs/>
          <w:sz w:val="28"/>
          <w:szCs w:val="28"/>
        </w:rPr>
        <w:t xml:space="preserve">Điều 1. </w:t>
      </w:r>
      <w:r>
        <w:rPr>
          <w:rFonts w:ascii="Times New Roman" w:hAnsi="Times New Roman" w:cs="Times New Roman"/>
          <w:sz w:val="28"/>
          <w:szCs w:val="28"/>
        </w:rPr>
        <w:t xml:space="preserve">Ban hành kèm theo </w:t>
      </w:r>
      <w:r>
        <w:rPr>
          <w:rFonts w:ascii="Times New Roman" w:hAnsi="Times New Roman" w:cs="Times New Roman"/>
          <w:color w:val="auto"/>
          <w:sz w:val="28"/>
          <w:szCs w:val="28"/>
        </w:rPr>
        <w:t xml:space="preserve">Quyết định này </w:t>
      </w:r>
      <w:r w:rsidR="001D2020" w:rsidRPr="001D2020">
        <w:rPr>
          <w:rFonts w:ascii="Times New Roman" w:hAnsi="Times New Roman" w:cs="Times New Roman"/>
          <w:color w:val="auto"/>
          <w:sz w:val="28"/>
          <w:szCs w:val="28"/>
        </w:rPr>
        <w:t>Q</w:t>
      </w:r>
      <w:r w:rsidR="00C800A8">
        <w:rPr>
          <w:rFonts w:ascii="Times New Roman" w:hAnsi="Times New Roman" w:cs="Times New Roman"/>
          <w:color w:val="auto"/>
          <w:sz w:val="28"/>
          <w:szCs w:val="28"/>
          <w:lang w:val="en-US"/>
        </w:rPr>
        <w:t>uy</w:t>
      </w:r>
      <w:r w:rsidR="001D2020" w:rsidRPr="001D2020">
        <w:rPr>
          <w:rFonts w:ascii="Times New Roman" w:hAnsi="Times New Roman" w:cs="Times New Roman"/>
          <w:color w:val="auto"/>
          <w:sz w:val="28"/>
          <w:szCs w:val="28"/>
        </w:rPr>
        <w:t xml:space="preserve"> </w:t>
      </w:r>
      <w:r w:rsidR="00C800A8">
        <w:rPr>
          <w:rFonts w:ascii="Times New Roman" w:hAnsi="Times New Roman" w:cs="Times New Roman"/>
          <w:color w:val="auto"/>
          <w:sz w:val="28"/>
          <w:szCs w:val="28"/>
          <w:lang w:val="en-US"/>
        </w:rPr>
        <w:t>chế</w:t>
      </w:r>
      <w:r w:rsidR="001D2020">
        <w:rPr>
          <w:rFonts w:ascii="Times New Roman" w:hAnsi="Times New Roman" w:cs="Times New Roman"/>
          <w:color w:val="auto"/>
          <w:sz w:val="28"/>
          <w:szCs w:val="28"/>
          <w:lang w:val="en-US"/>
        </w:rPr>
        <w:t xml:space="preserve"> </w:t>
      </w:r>
      <w:r w:rsidR="00C800A8">
        <w:rPr>
          <w:rFonts w:ascii="Times New Roman" w:hAnsi="Times New Roman" w:cs="Times New Roman"/>
          <w:color w:val="auto"/>
          <w:sz w:val="28"/>
          <w:szCs w:val="28"/>
          <w:lang w:val="en-US"/>
        </w:rPr>
        <w:t>đ</w:t>
      </w:r>
      <w:r w:rsidR="001D2020" w:rsidRPr="001D2020">
        <w:rPr>
          <w:rFonts w:ascii="Times New Roman" w:hAnsi="Times New Roman" w:cs="Times New Roman"/>
          <w:color w:val="auto"/>
          <w:sz w:val="28"/>
          <w:szCs w:val="28"/>
        </w:rPr>
        <w:t>ảm bảo an toàn thông tin mạng trong hoạt động ứng dụng CNTT của Đài Phát thanh - Truyền hình Vĩnh Phúc</w:t>
      </w:r>
      <w:r>
        <w:rPr>
          <w:rFonts w:ascii="Times New Roman" w:hAnsi="Times New Roman" w:cs="Times New Roman"/>
          <w:color w:val="auto"/>
          <w:sz w:val="28"/>
          <w:szCs w:val="28"/>
          <w:lang w:val="en-US"/>
        </w:rPr>
        <w:t>.</w:t>
      </w:r>
    </w:p>
    <w:p w:rsidR="0022074C" w:rsidRDefault="00855259">
      <w:pPr>
        <w:spacing w:before="60" w:after="60" w:line="360" w:lineRule="exact"/>
        <w:ind w:firstLine="709"/>
        <w:jc w:val="both"/>
        <w:rPr>
          <w:rFonts w:ascii="Times New Roman" w:hAnsi="Times New Roman" w:cs="Times New Roman"/>
          <w:sz w:val="28"/>
          <w:szCs w:val="28"/>
          <w:lang w:val="en-US"/>
        </w:rPr>
      </w:pPr>
      <w:r>
        <w:rPr>
          <w:rFonts w:ascii="Times New Roman" w:hAnsi="Times New Roman" w:cs="Times New Roman"/>
          <w:b/>
          <w:bCs/>
          <w:sz w:val="28"/>
          <w:szCs w:val="28"/>
        </w:rPr>
        <w:t xml:space="preserve">Điều 2. </w:t>
      </w:r>
      <w:r>
        <w:rPr>
          <w:rFonts w:ascii="Times New Roman" w:hAnsi="Times New Roman" w:cs="Times New Roman"/>
          <w:sz w:val="28"/>
          <w:szCs w:val="28"/>
        </w:rPr>
        <w:t>Quyết định này có hiệu lực</w:t>
      </w:r>
      <w:r>
        <w:rPr>
          <w:rFonts w:ascii="Times New Roman" w:hAnsi="Times New Roman" w:cs="Times New Roman"/>
          <w:sz w:val="28"/>
          <w:szCs w:val="28"/>
          <w:lang w:val="en-US"/>
        </w:rPr>
        <w:t xml:space="preserve"> thi hành</w:t>
      </w:r>
      <w:r>
        <w:rPr>
          <w:rFonts w:ascii="Times New Roman" w:hAnsi="Times New Roman" w:cs="Times New Roman"/>
          <w:sz w:val="28"/>
          <w:szCs w:val="28"/>
        </w:rPr>
        <w:t xml:space="preserve"> kể từ </w:t>
      </w:r>
      <w:r>
        <w:rPr>
          <w:rFonts w:ascii="Times New Roman" w:hAnsi="Times New Roman" w:cs="Times New Roman"/>
          <w:sz w:val="28"/>
          <w:szCs w:val="28"/>
          <w:lang w:val="en-US"/>
        </w:rPr>
        <w:t>ngày ký.</w:t>
      </w:r>
    </w:p>
    <w:p w:rsidR="00CA51BF" w:rsidRPr="00CA51BF" w:rsidRDefault="00855259" w:rsidP="001D2020">
      <w:pPr>
        <w:spacing w:before="60" w:after="60" w:line="360" w:lineRule="exact"/>
        <w:ind w:firstLine="709"/>
        <w:jc w:val="both"/>
        <w:rPr>
          <w:rFonts w:ascii="Times New Roman" w:hAnsi="Times New Roman" w:cs="Times New Roman"/>
          <w:sz w:val="20"/>
          <w:szCs w:val="20"/>
          <w:lang w:val="en-US"/>
        </w:rPr>
      </w:pPr>
      <w:r>
        <w:rPr>
          <w:rFonts w:ascii="Times New Roman" w:hAnsi="Times New Roman" w:cs="Times New Roman"/>
          <w:b/>
          <w:bCs/>
          <w:sz w:val="28"/>
          <w:szCs w:val="28"/>
        </w:rPr>
        <w:t xml:space="preserve">Điều 3. </w:t>
      </w:r>
      <w:r>
        <w:rPr>
          <w:rFonts w:ascii="Times New Roman" w:hAnsi="Times New Roman" w:cs="Times New Roman"/>
          <w:sz w:val="28"/>
          <w:szCs w:val="28"/>
        </w:rPr>
        <w:t>Chánh Văn phòng</w:t>
      </w: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Trưởng</w:t>
      </w:r>
      <w:r>
        <w:rPr>
          <w:rFonts w:ascii="Times New Roman" w:hAnsi="Times New Roman" w:cs="Times New Roman"/>
          <w:sz w:val="28"/>
          <w:szCs w:val="28"/>
        </w:rPr>
        <w:t xml:space="preserve"> các </w:t>
      </w:r>
      <w:r>
        <w:rPr>
          <w:rFonts w:ascii="Times New Roman" w:hAnsi="Times New Roman" w:cs="Times New Roman"/>
          <w:sz w:val="28"/>
          <w:szCs w:val="28"/>
          <w:lang w:val="en-US"/>
        </w:rPr>
        <w:t xml:space="preserve">phòng </w:t>
      </w:r>
      <w:r w:rsidR="001D2020">
        <w:rPr>
          <w:rFonts w:ascii="Times New Roman" w:hAnsi="Times New Roman" w:cs="Times New Roman"/>
          <w:sz w:val="28"/>
          <w:szCs w:val="28"/>
          <w:lang w:val="en-US"/>
        </w:rPr>
        <w:t>chuyên môn,</w:t>
      </w:r>
      <w:r>
        <w:rPr>
          <w:rFonts w:ascii="Times New Roman" w:hAnsi="Times New Roman" w:cs="Times New Roman"/>
          <w:sz w:val="28"/>
          <w:szCs w:val="28"/>
          <w:lang w:val="en-US"/>
        </w:rPr>
        <w:t xml:space="preserve"> công chức, viên chức, người lao động và các tổ chức, cá nhân</w:t>
      </w:r>
      <w:r>
        <w:rPr>
          <w:rFonts w:ascii="Times New Roman" w:hAnsi="Times New Roman" w:cs="Times New Roman"/>
          <w:sz w:val="28"/>
          <w:szCs w:val="28"/>
        </w:rPr>
        <w:t xml:space="preserve"> có liên quan chịu</w:t>
      </w:r>
      <w:r>
        <w:rPr>
          <w:rFonts w:ascii="Times New Roman" w:hAnsi="Times New Roman" w:cs="Times New Roman"/>
          <w:sz w:val="28"/>
          <w:szCs w:val="28"/>
          <w:lang w:val="en-US"/>
        </w:rPr>
        <w:t xml:space="preserve"> </w:t>
      </w:r>
      <w:r>
        <w:rPr>
          <w:rFonts w:ascii="Times New Roman" w:hAnsi="Times New Roman" w:cs="Times New Roman"/>
          <w:sz w:val="28"/>
          <w:szCs w:val="28"/>
        </w:rPr>
        <w:t>trách nhiệm thi hành Quyết định này./.</w:t>
      </w:r>
    </w:p>
    <w:tbl>
      <w:tblPr>
        <w:tblW w:w="9072" w:type="dxa"/>
        <w:jc w:val="center"/>
        <w:tblLook w:val="01E0" w:firstRow="1" w:lastRow="1" w:firstColumn="1" w:lastColumn="1" w:noHBand="0" w:noVBand="0"/>
      </w:tblPr>
      <w:tblGrid>
        <w:gridCol w:w="3928"/>
        <w:gridCol w:w="5144"/>
      </w:tblGrid>
      <w:tr w:rsidR="0022074C" w:rsidTr="00CA51BF">
        <w:trPr>
          <w:trHeight w:val="1418"/>
          <w:jc w:val="center"/>
        </w:trPr>
        <w:tc>
          <w:tcPr>
            <w:tcW w:w="3928" w:type="dxa"/>
            <w:shd w:val="clear" w:color="auto" w:fill="auto"/>
          </w:tcPr>
          <w:p w:rsidR="0022074C" w:rsidRDefault="00855259">
            <w:pPr>
              <w:tabs>
                <w:tab w:val="left" w:pos="195"/>
              </w:tabs>
              <w:ind w:left="195" w:hanging="191"/>
              <w:rPr>
                <w:rFonts w:ascii="Times New Roman" w:hAnsi="Times New Roman" w:cs="Times New Roman"/>
                <w:b/>
                <w:i/>
                <w:spacing w:val="-2"/>
                <w:lang w:val="es-MX"/>
              </w:rPr>
            </w:pPr>
            <w:r>
              <w:rPr>
                <w:rFonts w:ascii="Times New Roman" w:hAnsi="Times New Roman" w:cs="Times New Roman"/>
                <w:b/>
                <w:i/>
                <w:spacing w:val="-2"/>
                <w:szCs w:val="22"/>
                <w:lang w:val="es-MX"/>
              </w:rPr>
              <w:t>Nơi nhận:</w:t>
            </w:r>
          </w:p>
          <w:p w:rsidR="0022074C" w:rsidRDefault="00855259" w:rsidP="00CA51BF">
            <w:pPr>
              <w:tabs>
                <w:tab w:val="left" w:pos="195"/>
              </w:tabs>
              <w:spacing w:before="40" w:after="40"/>
              <w:ind w:left="199" w:hanging="193"/>
              <w:rPr>
                <w:rFonts w:ascii="Times New Roman" w:hAnsi="Times New Roman" w:cs="Times New Roman"/>
                <w:spacing w:val="-2"/>
                <w:sz w:val="22"/>
                <w:szCs w:val="22"/>
                <w:lang w:val="es-MX"/>
              </w:rPr>
            </w:pPr>
            <w:r>
              <w:rPr>
                <w:rFonts w:ascii="Times New Roman" w:hAnsi="Times New Roman" w:cs="Times New Roman"/>
                <w:spacing w:val="-2"/>
                <w:sz w:val="22"/>
                <w:szCs w:val="22"/>
                <w:lang w:val="es-MX"/>
              </w:rPr>
              <w:t>- Như điều 3;</w:t>
            </w:r>
          </w:p>
          <w:p w:rsidR="0022074C" w:rsidRDefault="00855259" w:rsidP="00CA51BF">
            <w:pPr>
              <w:tabs>
                <w:tab w:val="left" w:pos="195"/>
              </w:tabs>
              <w:spacing w:before="40" w:after="40"/>
              <w:ind w:left="199" w:hanging="193"/>
              <w:rPr>
                <w:rFonts w:ascii="Times New Roman" w:hAnsi="Times New Roman" w:cs="Times New Roman"/>
                <w:spacing w:val="-2"/>
                <w:sz w:val="22"/>
                <w:szCs w:val="22"/>
                <w:lang w:val="es-MX"/>
              </w:rPr>
            </w:pPr>
            <w:r>
              <w:rPr>
                <w:rFonts w:ascii="Times New Roman" w:hAnsi="Times New Roman" w:cs="Times New Roman"/>
                <w:spacing w:val="-2"/>
                <w:sz w:val="22"/>
                <w:szCs w:val="22"/>
                <w:lang w:val="es-MX"/>
              </w:rPr>
              <w:t>- G</w:t>
            </w:r>
            <w:r w:rsidR="00CA51BF">
              <w:rPr>
                <w:rFonts w:ascii="Times New Roman" w:hAnsi="Times New Roman" w:cs="Times New Roman"/>
                <w:spacing w:val="-2"/>
                <w:sz w:val="22"/>
                <w:szCs w:val="22"/>
                <w:lang w:val="es-MX"/>
              </w:rPr>
              <w:t>iám đốc</w:t>
            </w:r>
            <w:r>
              <w:rPr>
                <w:rFonts w:ascii="Times New Roman" w:hAnsi="Times New Roman" w:cs="Times New Roman"/>
                <w:spacing w:val="-2"/>
                <w:sz w:val="22"/>
                <w:szCs w:val="22"/>
                <w:lang w:val="es-MX"/>
              </w:rPr>
              <w:t xml:space="preserve"> </w:t>
            </w:r>
            <w:r w:rsidR="00CA51BF">
              <w:rPr>
                <w:rFonts w:ascii="Times New Roman" w:hAnsi="Times New Roman" w:cs="Times New Roman"/>
                <w:spacing w:val="-2"/>
                <w:sz w:val="22"/>
                <w:szCs w:val="22"/>
                <w:lang w:val="es-MX"/>
              </w:rPr>
              <w:t xml:space="preserve">và </w:t>
            </w:r>
            <w:r>
              <w:rPr>
                <w:rFonts w:ascii="Times New Roman" w:hAnsi="Times New Roman" w:cs="Times New Roman"/>
                <w:spacing w:val="-2"/>
                <w:sz w:val="22"/>
                <w:szCs w:val="22"/>
                <w:lang w:val="es-MX"/>
              </w:rPr>
              <w:t>các PGĐ;</w:t>
            </w:r>
          </w:p>
          <w:p w:rsidR="0022074C" w:rsidRDefault="00855259" w:rsidP="00CA51BF">
            <w:pPr>
              <w:tabs>
                <w:tab w:val="left" w:pos="195"/>
              </w:tabs>
              <w:spacing w:before="40" w:after="40"/>
              <w:ind w:left="199" w:hanging="193"/>
              <w:rPr>
                <w:rFonts w:ascii="Times New Roman" w:hAnsi="Times New Roman" w:cs="Times New Roman"/>
                <w:spacing w:val="-2"/>
                <w:sz w:val="22"/>
                <w:lang w:val="es-MX"/>
              </w:rPr>
            </w:pPr>
            <w:r>
              <w:rPr>
                <w:rFonts w:ascii="Times New Roman" w:hAnsi="Times New Roman" w:cs="Times New Roman"/>
                <w:spacing w:val="-2"/>
                <w:sz w:val="22"/>
                <w:szCs w:val="22"/>
                <w:lang w:val="es-MX"/>
              </w:rPr>
              <w:t>- Lưu: VT, TT</w:t>
            </w:r>
            <w:r w:rsidR="008D09C5">
              <w:rPr>
                <w:rFonts w:ascii="Times New Roman" w:hAnsi="Times New Roman" w:cs="Times New Roman"/>
                <w:spacing w:val="-2"/>
                <w:sz w:val="22"/>
                <w:szCs w:val="22"/>
                <w:lang w:val="es-MX"/>
              </w:rPr>
              <w:t>ĐT</w:t>
            </w:r>
            <w:r>
              <w:rPr>
                <w:rFonts w:ascii="Times New Roman" w:hAnsi="Times New Roman" w:cs="Times New Roman"/>
                <w:spacing w:val="-2"/>
                <w:sz w:val="22"/>
                <w:szCs w:val="22"/>
                <w:lang w:val="es-MX"/>
              </w:rPr>
              <w:t xml:space="preserve">. </w:t>
            </w:r>
          </w:p>
        </w:tc>
        <w:tc>
          <w:tcPr>
            <w:tcW w:w="5144" w:type="dxa"/>
            <w:shd w:val="clear" w:color="auto" w:fill="auto"/>
          </w:tcPr>
          <w:p w:rsidR="0022074C" w:rsidRDefault="00855259">
            <w:pPr>
              <w:tabs>
                <w:tab w:val="left" w:pos="195"/>
              </w:tabs>
              <w:ind w:right="-38"/>
              <w:jc w:val="center"/>
              <w:rPr>
                <w:rFonts w:ascii="Times New Roman" w:hAnsi="Times New Roman" w:cs="Times New Roman"/>
                <w:b/>
                <w:bCs/>
                <w:spacing w:val="-2"/>
                <w:sz w:val="26"/>
                <w:szCs w:val="26"/>
              </w:rPr>
            </w:pPr>
            <w:r>
              <w:rPr>
                <w:rFonts w:ascii="Times New Roman" w:hAnsi="Times New Roman" w:cs="Times New Roman"/>
                <w:b/>
                <w:bCs/>
                <w:spacing w:val="-2"/>
                <w:sz w:val="26"/>
                <w:szCs w:val="26"/>
                <w:lang w:val="es-MX"/>
              </w:rPr>
              <w:t>GIÁM ĐỐC</w:t>
            </w:r>
          </w:p>
          <w:p w:rsidR="0022074C" w:rsidRDefault="0022074C">
            <w:pPr>
              <w:tabs>
                <w:tab w:val="left" w:pos="195"/>
              </w:tabs>
              <w:ind w:right="-36"/>
              <w:jc w:val="center"/>
              <w:rPr>
                <w:rFonts w:ascii="Times New Roman" w:hAnsi="Times New Roman" w:cs="Times New Roman"/>
                <w:b/>
                <w:bCs/>
                <w:spacing w:val="-2"/>
                <w:sz w:val="28"/>
                <w:szCs w:val="28"/>
                <w:lang w:val="es-MX"/>
              </w:rPr>
            </w:pPr>
          </w:p>
          <w:p w:rsidR="001D2020" w:rsidRDefault="001D2020">
            <w:pPr>
              <w:tabs>
                <w:tab w:val="left" w:pos="195"/>
              </w:tabs>
              <w:ind w:right="-36"/>
              <w:jc w:val="center"/>
              <w:rPr>
                <w:rFonts w:ascii="Times New Roman" w:hAnsi="Times New Roman" w:cs="Times New Roman"/>
                <w:b/>
                <w:bCs/>
                <w:spacing w:val="-2"/>
                <w:sz w:val="28"/>
                <w:szCs w:val="28"/>
                <w:lang w:val="es-MX"/>
              </w:rPr>
            </w:pPr>
          </w:p>
          <w:p w:rsidR="00CA51BF" w:rsidRDefault="00CA51BF">
            <w:pPr>
              <w:tabs>
                <w:tab w:val="left" w:pos="195"/>
              </w:tabs>
              <w:ind w:right="-36"/>
              <w:jc w:val="center"/>
              <w:rPr>
                <w:rFonts w:ascii="Times New Roman" w:hAnsi="Times New Roman" w:cs="Times New Roman"/>
                <w:b/>
                <w:bCs/>
                <w:spacing w:val="-2"/>
                <w:sz w:val="28"/>
                <w:szCs w:val="28"/>
                <w:lang w:val="es-MX"/>
              </w:rPr>
            </w:pPr>
          </w:p>
          <w:p w:rsidR="00CA51BF" w:rsidRPr="001D2020" w:rsidRDefault="00CA51BF">
            <w:pPr>
              <w:tabs>
                <w:tab w:val="left" w:pos="195"/>
              </w:tabs>
              <w:ind w:right="-36"/>
              <w:jc w:val="center"/>
              <w:rPr>
                <w:rFonts w:ascii="Times New Roman" w:hAnsi="Times New Roman" w:cs="Times New Roman"/>
                <w:b/>
                <w:bCs/>
                <w:spacing w:val="-2"/>
                <w:sz w:val="28"/>
                <w:szCs w:val="28"/>
                <w:lang w:val="es-MX"/>
              </w:rPr>
            </w:pPr>
          </w:p>
          <w:p w:rsidR="0022074C" w:rsidRDefault="0022074C">
            <w:pPr>
              <w:tabs>
                <w:tab w:val="left" w:pos="195"/>
              </w:tabs>
              <w:ind w:right="-36"/>
              <w:jc w:val="center"/>
              <w:rPr>
                <w:rFonts w:ascii="Times New Roman" w:hAnsi="Times New Roman" w:cs="Times New Roman"/>
                <w:b/>
                <w:bCs/>
                <w:spacing w:val="-2"/>
                <w:sz w:val="30"/>
                <w:szCs w:val="26"/>
                <w:lang w:val="es-MX"/>
              </w:rPr>
            </w:pPr>
          </w:p>
          <w:p w:rsidR="0022074C" w:rsidRDefault="008D09C5">
            <w:pPr>
              <w:tabs>
                <w:tab w:val="left" w:pos="195"/>
              </w:tabs>
              <w:ind w:right="-36"/>
              <w:jc w:val="center"/>
              <w:rPr>
                <w:rFonts w:ascii="Times New Roman" w:hAnsi="Times New Roman" w:cs="Times New Roman"/>
                <w:b/>
                <w:bCs/>
                <w:spacing w:val="-2"/>
                <w:sz w:val="28"/>
                <w:szCs w:val="26"/>
                <w:lang w:val="en-US"/>
              </w:rPr>
            </w:pPr>
            <w:r>
              <w:rPr>
                <w:rFonts w:ascii="Times New Roman" w:hAnsi="Times New Roman" w:cs="Times New Roman"/>
                <w:b/>
                <w:bCs/>
                <w:spacing w:val="-2"/>
                <w:sz w:val="28"/>
                <w:szCs w:val="26"/>
                <w:lang w:val="en-US"/>
              </w:rPr>
              <w:t>Phạm Thị Thu Hằng</w:t>
            </w:r>
          </w:p>
        </w:tc>
      </w:tr>
    </w:tbl>
    <w:p w:rsidR="0022074C" w:rsidRDefault="0022074C" w:rsidP="001D2020">
      <w:pPr>
        <w:pStyle w:val="Nomal-Tuan-No"/>
        <w:numPr>
          <w:ilvl w:val="0"/>
          <w:numId w:val="0"/>
        </w:numPr>
        <w:spacing w:line="360" w:lineRule="exact"/>
        <w:ind w:firstLine="567"/>
      </w:pPr>
    </w:p>
    <w:sectPr w:rsidR="0022074C" w:rsidSect="00EF2307">
      <w:footerReference w:type="default" r:id="rId7"/>
      <w:pgSz w:w="11907" w:h="16840"/>
      <w:pgMar w:top="993" w:right="1134" w:bottom="851" w:left="1701" w:header="885" w:footer="60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FE3" w:rsidRDefault="00C32FE3">
      <w:r>
        <w:separator/>
      </w:r>
    </w:p>
  </w:endnote>
  <w:endnote w:type="continuationSeparator" w:id="0">
    <w:p w:rsidR="00C32FE3" w:rsidRDefault="00C3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Times New Roman (Body CS)">
    <w:altName w:val="Times New Roman"/>
    <w:charset w:val="00"/>
    <w:family w:val="auto"/>
    <w:pitch w:val="default"/>
  </w:font>
  <w:font w:name="Times New Roman Bold">
    <w:panose1 w:val="02020803070505020304"/>
    <w:charset w:val="00"/>
    <w:family w:val="roman"/>
    <w:notTrueType/>
    <w:pitch w:val="default"/>
  </w:font>
  <w:font w:name="Times New Roman Italic">
    <w:panose1 w:val="020205030504050903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74C" w:rsidRDefault="0022074C">
    <w:pPr>
      <w:pStyle w:val="Footer"/>
      <w:jc w:val="center"/>
      <w:rPr>
        <w:rFonts w:ascii="Times New Roman" w:hAnsi="Times New Roman" w:cs="Times New Roman"/>
        <w:sz w:val="28"/>
        <w:szCs w:val="28"/>
      </w:rPr>
    </w:pPr>
  </w:p>
  <w:p w:rsidR="0022074C" w:rsidRDefault="0022074C">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FE3" w:rsidRDefault="00C32FE3"/>
  </w:footnote>
  <w:footnote w:type="continuationSeparator" w:id="0">
    <w:p w:rsidR="00C32FE3" w:rsidRDefault="00C32F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90656"/>
    <w:multiLevelType w:val="hybridMultilevel"/>
    <w:tmpl w:val="8612E4D6"/>
    <w:lvl w:ilvl="0" w:tplc="7A8262EE">
      <w:start w:val="1"/>
      <w:numFmt w:val="decimal"/>
      <w:pStyle w:val="Nomal-Tuan-No"/>
      <w:suff w:val="space"/>
      <w:lvlText w:val="%1."/>
      <w:lvlJc w:val="left"/>
      <w:pPr>
        <w:ind w:left="1" w:firstLine="567"/>
      </w:pPr>
      <w:rPr>
        <w:rFonts w:hint="default"/>
      </w:rPr>
    </w:lvl>
    <w:lvl w:ilvl="1" w:tplc="9D3C7C6E">
      <w:start w:val="1"/>
      <w:numFmt w:val="lowerLetter"/>
      <w:lvlText w:val="%2."/>
      <w:lvlJc w:val="left"/>
      <w:pPr>
        <w:ind w:left="2007" w:hanging="359"/>
      </w:pPr>
    </w:lvl>
    <w:lvl w:ilvl="2" w:tplc="FE9C3274">
      <w:start w:val="1"/>
      <w:numFmt w:val="lowerRoman"/>
      <w:lvlText w:val="%3."/>
      <w:lvlJc w:val="right"/>
      <w:pPr>
        <w:ind w:left="2727" w:hanging="179"/>
      </w:pPr>
    </w:lvl>
    <w:lvl w:ilvl="3" w:tplc="064CF516">
      <w:start w:val="1"/>
      <w:numFmt w:val="decimal"/>
      <w:lvlText w:val="%4."/>
      <w:lvlJc w:val="left"/>
      <w:pPr>
        <w:ind w:left="3447" w:hanging="359"/>
      </w:pPr>
    </w:lvl>
    <w:lvl w:ilvl="4" w:tplc="F216C518">
      <w:start w:val="1"/>
      <w:numFmt w:val="lowerLetter"/>
      <w:lvlText w:val="%5."/>
      <w:lvlJc w:val="left"/>
      <w:pPr>
        <w:ind w:left="4167" w:hanging="359"/>
      </w:pPr>
    </w:lvl>
    <w:lvl w:ilvl="5" w:tplc="BE92657C">
      <w:start w:val="1"/>
      <w:numFmt w:val="lowerRoman"/>
      <w:lvlText w:val="%6."/>
      <w:lvlJc w:val="right"/>
      <w:pPr>
        <w:ind w:left="4887" w:hanging="179"/>
      </w:pPr>
    </w:lvl>
    <w:lvl w:ilvl="6" w:tplc="AB44CF8A">
      <w:start w:val="1"/>
      <w:numFmt w:val="decimal"/>
      <w:lvlText w:val="%7."/>
      <w:lvlJc w:val="left"/>
      <w:pPr>
        <w:ind w:left="5607" w:hanging="359"/>
      </w:pPr>
    </w:lvl>
    <w:lvl w:ilvl="7" w:tplc="9BAA76EA">
      <w:start w:val="1"/>
      <w:numFmt w:val="lowerLetter"/>
      <w:lvlText w:val="%8."/>
      <w:lvlJc w:val="left"/>
      <w:pPr>
        <w:ind w:left="6327" w:hanging="359"/>
      </w:pPr>
    </w:lvl>
    <w:lvl w:ilvl="8" w:tplc="507E6C4A">
      <w:start w:val="1"/>
      <w:numFmt w:val="lowerRoman"/>
      <w:lvlText w:val="%9."/>
      <w:lvlJc w:val="right"/>
      <w:pPr>
        <w:ind w:left="7047" w:hanging="179"/>
      </w:pPr>
    </w:lvl>
  </w:abstractNum>
  <w:abstractNum w:abstractNumId="1">
    <w:nsid w:val="791C6BA1"/>
    <w:multiLevelType w:val="hybridMultilevel"/>
    <w:tmpl w:val="88EC5FB6"/>
    <w:lvl w:ilvl="0" w:tplc="4AC040C8">
      <w:start w:val="1"/>
      <w:numFmt w:val="decimal"/>
      <w:pStyle w:val="3-im1"/>
      <w:lvlText w:val="%1."/>
      <w:lvlJc w:val="left"/>
      <w:pPr>
        <w:ind w:left="928" w:hanging="359"/>
      </w:pPr>
      <w:rPr>
        <w:rFonts w:ascii="Times New Roman" w:hAnsi="Times New Roman" w:cs="Times New Roman" w:hint="default"/>
        <w:b w:val="0"/>
        <w:i w:val="0"/>
        <w:strike w:val="0"/>
        <w:color w:val="000000"/>
        <w:spacing w:val="10"/>
        <w:position w:val="0"/>
        <w:sz w:val="26"/>
        <w:szCs w:val="26"/>
      </w:rPr>
    </w:lvl>
    <w:lvl w:ilvl="1" w:tplc="9BFCC0D6">
      <w:start w:val="1"/>
      <w:numFmt w:val="bullet"/>
      <w:lvlText w:val="-"/>
      <w:lvlJc w:val="left"/>
      <w:pPr>
        <w:ind w:left="2367" w:hanging="719"/>
      </w:pPr>
      <w:rPr>
        <w:rFonts w:ascii="Times New Roman" w:eastAsia="Calibri" w:hAnsi="Times New Roman" w:cs="Times New Roman" w:hint="default"/>
      </w:rPr>
    </w:lvl>
    <w:lvl w:ilvl="2" w:tplc="54584496">
      <w:start w:val="1"/>
      <w:numFmt w:val="lowerRoman"/>
      <w:lvlText w:val="%3."/>
      <w:lvlJc w:val="right"/>
      <w:pPr>
        <w:ind w:left="2727" w:hanging="179"/>
      </w:pPr>
    </w:lvl>
    <w:lvl w:ilvl="3" w:tplc="C4E86CDE">
      <w:start w:val="1"/>
      <w:numFmt w:val="decimal"/>
      <w:lvlText w:val="%4."/>
      <w:lvlJc w:val="left"/>
      <w:pPr>
        <w:ind w:left="3447" w:hanging="359"/>
      </w:pPr>
    </w:lvl>
    <w:lvl w:ilvl="4" w:tplc="DE04F96A">
      <w:start w:val="1"/>
      <w:numFmt w:val="lowerLetter"/>
      <w:lvlText w:val="%5."/>
      <w:lvlJc w:val="left"/>
      <w:pPr>
        <w:ind w:left="4167" w:hanging="359"/>
      </w:pPr>
    </w:lvl>
    <w:lvl w:ilvl="5" w:tplc="20D6F75A">
      <w:start w:val="1"/>
      <w:numFmt w:val="lowerRoman"/>
      <w:lvlText w:val="%6."/>
      <w:lvlJc w:val="right"/>
      <w:pPr>
        <w:ind w:left="4887" w:hanging="179"/>
      </w:pPr>
    </w:lvl>
    <w:lvl w:ilvl="6" w:tplc="EB081080">
      <w:start w:val="1"/>
      <w:numFmt w:val="decimal"/>
      <w:lvlText w:val="%7."/>
      <w:lvlJc w:val="left"/>
      <w:pPr>
        <w:ind w:left="5607" w:hanging="359"/>
      </w:pPr>
    </w:lvl>
    <w:lvl w:ilvl="7" w:tplc="404633F8">
      <w:start w:val="1"/>
      <w:numFmt w:val="lowerLetter"/>
      <w:lvlText w:val="%8."/>
      <w:lvlJc w:val="left"/>
      <w:pPr>
        <w:ind w:left="6327" w:hanging="359"/>
      </w:pPr>
    </w:lvl>
    <w:lvl w:ilvl="8" w:tplc="35EC1E4A">
      <w:start w:val="1"/>
      <w:numFmt w:val="lowerRoman"/>
      <w:lvlText w:val="%9."/>
      <w:lvlJc w:val="right"/>
      <w:pPr>
        <w:ind w:left="7047" w:hanging="179"/>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4C"/>
    <w:rsid w:val="000F4667"/>
    <w:rsid w:val="001D2020"/>
    <w:rsid w:val="0022074C"/>
    <w:rsid w:val="00246D25"/>
    <w:rsid w:val="00365364"/>
    <w:rsid w:val="006E0207"/>
    <w:rsid w:val="00717405"/>
    <w:rsid w:val="00842065"/>
    <w:rsid w:val="00855259"/>
    <w:rsid w:val="008D09C5"/>
    <w:rsid w:val="00C32FE3"/>
    <w:rsid w:val="00C800A8"/>
    <w:rsid w:val="00CA51BF"/>
    <w:rsid w:val="00EF2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1B466-C7F5-41C2-81B6-FE257D34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style>
  <w:style w:type="paragraph" w:styleId="Title">
    <w:name w:val="Title"/>
    <w:basedOn w:val="Normal"/>
    <w:next w:val="Normal"/>
    <w:uiPriority w:val="10"/>
    <w:qFormat/>
    <w:pPr>
      <w:pBdr>
        <w:bottom w:val="single" w:sz="24" w:space="0" w:color="000000"/>
      </w:pBdr>
      <w:spacing w:before="300" w:after="80"/>
    </w:pPr>
    <w:rPr>
      <w:b/>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rPr>
      <w:color w:val="404040"/>
      <w:sz w:val="20"/>
      <w:szCs w:val="20"/>
      <w:lang w:val="en-US" w:eastAsia="en-US"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 w:val="20"/>
      <w:szCs w:val="20"/>
      <w:lang w:val="en-US" w:eastAsia="en-US"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 w:val="20"/>
      <w:szCs w:val="20"/>
      <w:lang w:val="en-US" w:eastAsia="en-US"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 w:val="20"/>
      <w:szCs w:val="20"/>
      <w:lang w:val="en-US" w:eastAsia="en-US"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 w:val="20"/>
      <w:szCs w:val="20"/>
      <w:lang w:val="en-US" w:eastAsia="en-US"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 w:val="20"/>
      <w:szCs w:val="20"/>
      <w:lang w:val="en-US" w:eastAsia="en-US"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 w:val="20"/>
      <w:szCs w:val="20"/>
      <w:lang w:val="en-US" w:eastAsia="en-US"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 w:val="20"/>
      <w:szCs w:val="20"/>
      <w:lang w:val="en-US" w:eastAsia="en-US"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 w:val="20"/>
      <w:szCs w:val="20"/>
      <w:lang w:val="en-US" w:eastAsia="en-US"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 w:val="20"/>
      <w:szCs w:val="20"/>
      <w:lang w:val="en-US" w:eastAsia="en-US"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 w:val="20"/>
      <w:szCs w:val="20"/>
      <w:lang w:val="en-US" w:eastAsia="en-US"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 w:val="20"/>
      <w:szCs w:val="20"/>
      <w:lang w:val="en-US" w:eastAsia="en-US"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 w:val="20"/>
      <w:szCs w:val="20"/>
      <w:lang w:val="en-US" w:eastAsia="en-US"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 w:val="20"/>
      <w:szCs w:val="20"/>
      <w:lang w:val="en-US" w:eastAsia="en-US"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BodyTextChar">
    <w:name w:val="Body Text Char"/>
    <w:basedOn w:val="DefaultParagraphFon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Other">
    <w:name w:val="Other_"/>
    <w:basedOn w:val="DefaultParagraphFont"/>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styleId="BodyText">
    <w:name w:val="Body Text"/>
    <w:basedOn w:val="Normal"/>
    <w:qFormat/>
    <w:pPr>
      <w:spacing w:after="100"/>
      <w:ind w:firstLine="400"/>
    </w:pPr>
    <w:rPr>
      <w:rFonts w:ascii="Times New Roman" w:eastAsia="Times New Roman" w:hAnsi="Times New Roman" w:cs="Times New Roman"/>
      <w:sz w:val="26"/>
      <w:szCs w:val="26"/>
    </w:rPr>
  </w:style>
  <w:style w:type="paragraph" w:customStyle="1" w:styleId="Headerorfooter20">
    <w:name w:val="Header or footer (2)"/>
    <w:basedOn w:val="Normal"/>
    <w:rPr>
      <w:rFonts w:ascii="Times New Roman" w:eastAsia="Times New Roman" w:hAnsi="Times New Roman" w:cs="Times New Roman"/>
      <w:sz w:val="20"/>
      <w:szCs w:val="20"/>
    </w:rPr>
  </w:style>
  <w:style w:type="paragraph" w:customStyle="1" w:styleId="Other0">
    <w:name w:val="Other"/>
    <w:basedOn w:val="Normal"/>
    <w:pPr>
      <w:spacing w:after="100"/>
      <w:ind w:firstLine="400"/>
    </w:pPr>
    <w:rPr>
      <w:rFonts w:ascii="Times New Roman" w:eastAsia="Times New Roman" w:hAnsi="Times New Roman" w:cs="Times New Roman"/>
      <w:sz w:val="26"/>
      <w:szCs w:val="26"/>
    </w:rPr>
  </w:style>
  <w:style w:type="paragraph" w:styleId="BalloonText">
    <w:name w:val="Balloon Text"/>
    <w:basedOn w:val="Normal"/>
    <w:uiPriority w:val="99"/>
    <w:semiHidden/>
    <w:unhideWhenUsed/>
    <w:rPr>
      <w:rFonts w:ascii="Segoe UI" w:hAnsi="Segoe UI" w:cs="Segoe UI"/>
      <w:sz w:val="18"/>
      <w:szCs w:val="18"/>
    </w:rPr>
  </w:style>
  <w:style w:type="character" w:customStyle="1" w:styleId="BalloonTextChar">
    <w:name w:val="Balloon Text Char"/>
    <w:basedOn w:val="DefaultParagraphFont"/>
    <w:uiPriority w:val="99"/>
    <w:semiHidden/>
    <w:rPr>
      <w:rFonts w:ascii="Segoe UI" w:hAnsi="Segoe UI" w:cs="Segoe UI"/>
      <w:color w:val="000000"/>
      <w:sz w:val="18"/>
      <w:szCs w:val="18"/>
    </w:rPr>
  </w:style>
  <w:style w:type="paragraph" w:styleId="ListParagraph">
    <w:name w:val="List Paragraph"/>
    <w:basedOn w:val="Normal"/>
    <w:uiPriority w:val="34"/>
    <w:qFormat/>
    <w:pPr>
      <w:ind w:left="720"/>
      <w:contextualSpacing/>
    </w:pPr>
  </w:style>
  <w:style w:type="paragraph" w:customStyle="1" w:styleId="Normal-Paragraph">
    <w:name w:val="Normal-Paragraph"/>
    <w:basedOn w:val="Normal"/>
    <w:qFormat/>
    <w:pPr>
      <w:widowControl/>
      <w:spacing w:before="120" w:after="120" w:line="360" w:lineRule="atLeast"/>
      <w:ind w:firstLine="567"/>
    </w:pPr>
    <w:rPr>
      <w:rFonts w:ascii="Times New Roman" w:eastAsia="Calibri" w:hAnsi="Times New Roman" w:cs="Times New Roman (Body CS)"/>
      <w:color w:val="auto"/>
      <w:sz w:val="28"/>
      <w:lang w:eastAsia="en-US" w:bidi="ar-SA"/>
    </w:rPr>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paragraph" w:styleId="BodyTextIndent">
    <w:name w:val="Body Text Indent"/>
    <w:basedOn w:val="Normal"/>
    <w:uiPriority w:val="99"/>
    <w:semiHidden/>
    <w:unhideWhenUsed/>
    <w:pPr>
      <w:spacing w:after="120"/>
      <w:ind w:left="360"/>
    </w:pPr>
  </w:style>
  <w:style w:type="character" w:customStyle="1" w:styleId="BodyTextIndentChar">
    <w:name w:val="Body Text Indent Char"/>
    <w:basedOn w:val="DefaultParagraphFont"/>
    <w:uiPriority w:val="99"/>
    <w:semiHidden/>
    <w:rPr>
      <w:color w:val="000000"/>
    </w:rPr>
  </w:style>
  <w:style w:type="paragraph" w:customStyle="1" w:styleId="Normal-Tuan">
    <w:name w:val="Normal-Tuan"/>
    <w:basedOn w:val="Normal"/>
    <w:qFormat/>
    <w:pPr>
      <w:widowControl/>
      <w:tabs>
        <w:tab w:val="left" w:pos="1254"/>
      </w:tabs>
      <w:spacing w:before="60" w:after="60" w:line="360" w:lineRule="atLeast"/>
      <w:ind w:firstLine="567"/>
      <w:jc w:val="both"/>
    </w:pPr>
    <w:rPr>
      <w:rFonts w:ascii="Times New Roman" w:eastAsia="Times New Roman" w:hAnsi="Times New Roman"/>
      <w:sz w:val="28"/>
    </w:rPr>
  </w:style>
  <w:style w:type="paragraph" w:customStyle="1" w:styleId="Nomal-Tuan-No">
    <w:name w:val="Nomal-Tuan-No"/>
    <w:basedOn w:val="Normal-Tuan"/>
    <w:pPr>
      <w:numPr>
        <w:numId w:val="1"/>
      </w:numPr>
      <w:tabs>
        <w:tab w:val="clear" w:pos="1254"/>
      </w:tabs>
    </w:pPr>
  </w:style>
  <w:style w:type="paragraph" w:styleId="Header">
    <w:name w:val="header"/>
    <w:basedOn w:val="Normal"/>
    <w:uiPriority w:val="99"/>
    <w:unhideWhenUsed/>
    <w:pPr>
      <w:tabs>
        <w:tab w:val="center" w:pos="4680"/>
        <w:tab w:val="right" w:pos="9360"/>
      </w:tabs>
    </w:pPr>
  </w:style>
  <w:style w:type="character" w:customStyle="1" w:styleId="HeaderChar">
    <w:name w:val="Header Char"/>
    <w:basedOn w:val="DefaultParagraphFont"/>
    <w:uiPriority w:val="99"/>
    <w:rPr>
      <w:color w:val="000000"/>
    </w:rPr>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rPr>
      <w:color w:val="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character" w:customStyle="1" w:styleId="CommentTextChar">
    <w:name w:val="Comment Text Char"/>
    <w:basedOn w:val="DefaultParagraphFont"/>
    <w:uiPriority w:val="99"/>
    <w:semiHidden/>
    <w:rPr>
      <w:color w:val="000000"/>
      <w:sz w:val="20"/>
      <w:szCs w:val="20"/>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basedOn w:val="CommentTextChar"/>
    <w:uiPriority w:val="99"/>
    <w:semiHidden/>
    <w:rPr>
      <w:b/>
      <w:bCs/>
      <w:color w:val="000000"/>
      <w:sz w:val="20"/>
      <w:szCs w:val="20"/>
    </w:rPr>
  </w:style>
  <w:style w:type="paragraph" w:styleId="NormalWeb">
    <w:name w:val="Normal (Web)"/>
    <w:basedOn w:val="Normal"/>
    <w:uiPriority w:val="99"/>
    <w:semiHidden/>
    <w:unhideWhenUsed/>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1-ChngI">
    <w:name w:val="1- Chương I"/>
    <w:basedOn w:val="Normal"/>
    <w:qFormat/>
    <w:pPr>
      <w:widowControl/>
      <w:spacing w:before="120" w:after="120" w:line="288" w:lineRule="auto"/>
      <w:ind w:firstLine="567"/>
      <w:jc w:val="center"/>
    </w:pPr>
    <w:rPr>
      <w:rFonts w:ascii="Times New Roman" w:eastAsia="Calibri" w:hAnsi="Times New Roman" w:cs="Times New Roman"/>
      <w:b/>
      <w:color w:val="auto"/>
      <w:sz w:val="28"/>
      <w:szCs w:val="22"/>
      <w:lang w:bidi="ar-SA"/>
    </w:rPr>
  </w:style>
  <w:style w:type="character" w:customStyle="1" w:styleId="1-ChngIChar">
    <w:name w:val="1- Chương I Char"/>
    <w:rPr>
      <w:rFonts w:ascii="Times New Roman" w:eastAsia="Calibri" w:hAnsi="Times New Roman" w:cs="Times New Roman"/>
      <w:b/>
      <w:sz w:val="28"/>
      <w:szCs w:val="22"/>
      <w:lang w:bidi="ar-SA"/>
    </w:rPr>
  </w:style>
  <w:style w:type="paragraph" w:customStyle="1" w:styleId="2-iu1">
    <w:name w:val="2 - Điều 1"/>
    <w:basedOn w:val="1-ChngI"/>
    <w:qFormat/>
    <w:pPr>
      <w:tabs>
        <w:tab w:val="left" w:pos="1134"/>
        <w:tab w:val="left" w:pos="1701"/>
      </w:tabs>
      <w:spacing w:line="360" w:lineRule="exact"/>
      <w:jc w:val="both"/>
    </w:pPr>
    <w:rPr>
      <w:b w:val="0"/>
      <w:color w:val="000000" w:themeColor="text1"/>
      <w:szCs w:val="28"/>
      <w:lang w:val="en-US"/>
    </w:rPr>
  </w:style>
  <w:style w:type="character" w:customStyle="1" w:styleId="2-iu1Char">
    <w:name w:val="2 - Điều 1 Char"/>
    <w:basedOn w:val="1-ChngIChar"/>
    <w:rPr>
      <w:rFonts w:ascii="Times New Roman" w:eastAsia="Calibri" w:hAnsi="Times New Roman" w:cs="Times New Roman"/>
      <w:b w:val="0"/>
      <w:color w:val="000000" w:themeColor="text1"/>
      <w:sz w:val="28"/>
      <w:szCs w:val="28"/>
      <w:lang w:val="en-US" w:bidi="ar-SA"/>
    </w:rPr>
  </w:style>
  <w:style w:type="paragraph" w:customStyle="1" w:styleId="3-im1">
    <w:name w:val="3 - Điểm 1"/>
    <w:basedOn w:val="2-iu1"/>
    <w:qFormat/>
    <w:pPr>
      <w:numPr>
        <w:numId w:val="2"/>
      </w:numPr>
      <w:tabs>
        <w:tab w:val="clear" w:pos="1701"/>
      </w:tabs>
    </w:pPr>
    <w:rPr>
      <w:b/>
    </w:rPr>
  </w:style>
  <w:style w:type="character" w:customStyle="1" w:styleId="3-im1Char">
    <w:name w:val="3 - Điểm 1 Char"/>
    <w:rPr>
      <w:rFonts w:ascii="Times New Roman" w:eastAsia="Calibri" w:hAnsi="Times New Roman" w:cs="Times New Roman"/>
      <w:b/>
      <w:color w:val="000000" w:themeColor="text1"/>
      <w:sz w:val="28"/>
      <w:szCs w:val="2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PTO</dc:creator>
  <cp:lastModifiedBy>PTO</cp:lastModifiedBy>
  <cp:revision>10</cp:revision>
  <dcterms:created xsi:type="dcterms:W3CDTF">2022-11-11T08:27:00Z</dcterms:created>
  <dcterms:modified xsi:type="dcterms:W3CDTF">2022-11-11T08:54:00Z</dcterms:modified>
</cp:coreProperties>
</file>